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51" w:rsidRPr="00EA0CC5" w:rsidRDefault="00E55311" w:rsidP="00EA0CC5">
      <w:pPr>
        <w:pStyle w:val="BodyA"/>
        <w:spacing w:after="0"/>
      </w:pPr>
      <w:r w:rsidRPr="00EA0CC5">
        <w:rPr>
          <w:noProof/>
        </w:rPr>
        <w:drawing>
          <wp:inline distT="0" distB="0" distL="0" distR="0">
            <wp:extent cx="1905000" cy="67056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b="139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70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A1E0D" w:rsidRPr="00EA0CC5" w:rsidRDefault="003A1E0D" w:rsidP="00EA0CC5">
      <w:pPr>
        <w:pStyle w:val="BodyA"/>
        <w:spacing w:after="0"/>
        <w:rPr>
          <w:b/>
          <w:bCs/>
          <w:color w:val="333333"/>
          <w:u w:color="333333"/>
        </w:rPr>
      </w:pPr>
    </w:p>
    <w:p w:rsidR="003A1E0D" w:rsidRPr="00EA0CC5" w:rsidRDefault="003A1E0D" w:rsidP="00EA0CC5">
      <w:pPr>
        <w:pStyle w:val="BodyA"/>
        <w:spacing w:after="0"/>
        <w:rPr>
          <w:b/>
          <w:bCs/>
          <w:color w:val="333333"/>
          <w:u w:color="333333"/>
          <w:lang w:val="ru-RU"/>
        </w:rPr>
      </w:pPr>
      <w:r w:rsidRPr="00EA0CC5">
        <w:rPr>
          <w:b/>
          <w:bCs/>
          <w:color w:val="333333"/>
          <w:u w:color="333333"/>
          <w:lang w:val="ru-RU"/>
        </w:rPr>
        <w:t>Информация для прессы</w:t>
      </w:r>
    </w:p>
    <w:p w:rsidR="003A1E0D" w:rsidRPr="00EA0CC5" w:rsidRDefault="003A1E0D" w:rsidP="00EA0CC5">
      <w:pPr>
        <w:pStyle w:val="BodyA"/>
        <w:spacing w:after="0"/>
        <w:rPr>
          <w:bCs/>
          <w:color w:val="333333"/>
          <w:u w:color="333333"/>
          <w:lang w:val="ru-RU"/>
        </w:rPr>
      </w:pPr>
      <w:r w:rsidRPr="00EA0CC5">
        <w:rPr>
          <w:bCs/>
          <w:color w:val="333333"/>
          <w:u w:color="333333"/>
          <w:lang w:val="ru-RU"/>
        </w:rPr>
        <w:t>15.08.2016</w:t>
      </w:r>
    </w:p>
    <w:p w:rsidR="003A1E0D" w:rsidRPr="00EA0CC5" w:rsidRDefault="003A1E0D" w:rsidP="00EA0CC5">
      <w:pPr>
        <w:pStyle w:val="BodyA"/>
        <w:spacing w:after="0"/>
        <w:rPr>
          <w:b/>
          <w:bCs/>
          <w:color w:val="333333"/>
          <w:u w:color="333333"/>
        </w:rPr>
      </w:pPr>
    </w:p>
    <w:p w:rsidR="00C22A51" w:rsidRPr="00EA0CC5" w:rsidRDefault="00C22A51" w:rsidP="00EA0CC5">
      <w:pPr>
        <w:pStyle w:val="BodyA"/>
        <w:spacing w:after="0"/>
        <w:jc w:val="center"/>
        <w:rPr>
          <w:rFonts w:eastAsia="Helvetica" w:cs="Helvetica"/>
          <w:color w:val="333333"/>
          <w:u w:color="333333"/>
        </w:rPr>
      </w:pPr>
    </w:p>
    <w:p w:rsidR="003A1E0D" w:rsidRPr="00EA0CC5" w:rsidRDefault="003A1E0D" w:rsidP="00EA0CC5">
      <w:pPr>
        <w:pStyle w:val="BodyA"/>
        <w:spacing w:after="0" w:line="240" w:lineRule="auto"/>
        <w:jc w:val="center"/>
        <w:rPr>
          <w:b/>
          <w:bCs/>
          <w:color w:val="333333"/>
          <w:u w:color="333333"/>
          <w:lang w:val="ru-RU"/>
        </w:rPr>
      </w:pPr>
      <w:r w:rsidRPr="00EA0CC5">
        <w:rPr>
          <w:b/>
          <w:bCs/>
          <w:color w:val="333333"/>
          <w:u w:color="333333"/>
          <w:lang w:val="ru-RU"/>
        </w:rPr>
        <w:t>В Детской больнице с улыбками началась акция «Смех лечит!»</w:t>
      </w:r>
    </w:p>
    <w:p w:rsidR="00C22A51" w:rsidRPr="00EA0CC5" w:rsidRDefault="00C22A51" w:rsidP="00EA0CC5">
      <w:pPr>
        <w:pStyle w:val="BodyA"/>
        <w:spacing w:after="0" w:line="240" w:lineRule="auto"/>
        <w:jc w:val="both"/>
        <w:rPr>
          <w:rFonts w:eastAsia="Helvetica" w:cs="Helvetica"/>
          <w:b/>
          <w:bCs/>
          <w:color w:val="333333"/>
          <w:u w:color="333333"/>
          <w:lang w:val="ru-RU"/>
        </w:rPr>
      </w:pPr>
    </w:p>
    <w:p w:rsidR="003A1E0D" w:rsidRPr="00EA0CC5" w:rsidRDefault="003A1E0D" w:rsidP="00EA0CC5">
      <w:pPr>
        <w:pStyle w:val="BodyA"/>
        <w:spacing w:after="0" w:line="240" w:lineRule="auto"/>
        <w:jc w:val="both"/>
        <w:rPr>
          <w:rFonts w:eastAsia="Helvetica" w:cs="Helvetica"/>
          <w:b/>
          <w:bCs/>
          <w:color w:val="333333"/>
          <w:u w:color="333333"/>
          <w:lang w:val="ru-RU"/>
        </w:rPr>
      </w:pPr>
      <w:r w:rsidRPr="00EA0CC5">
        <w:rPr>
          <w:rFonts w:eastAsia="Helvetica" w:cs="Helvetica"/>
          <w:b/>
          <w:bCs/>
          <w:color w:val="333333"/>
          <w:u w:color="333333"/>
          <w:lang w:val="ru-RU"/>
        </w:rPr>
        <w:t>9 августа, угощая маленьких пациентов больницы блинами, Доктора-клоуны открыли свою ежегодную акцию «Смех лечит!». В время акции, которая проходит уже третий год, каждый житель Латвии приглашается принять участие и поддержать работу докторов-клоунов. В этом году акция будет проходить с 9 августа по 25 сентября</w:t>
      </w:r>
    </w:p>
    <w:p w:rsidR="003A1E0D" w:rsidRPr="00EA0CC5" w:rsidRDefault="003A1E0D" w:rsidP="00EA0CC5">
      <w:pPr>
        <w:pStyle w:val="BodyA"/>
        <w:spacing w:after="0"/>
        <w:jc w:val="both"/>
        <w:rPr>
          <w:b/>
          <w:bCs/>
          <w:color w:val="333333"/>
          <w:u w:color="333333"/>
          <w:lang w:val="ru-RU"/>
        </w:rPr>
      </w:pPr>
    </w:p>
    <w:p w:rsidR="003A1E0D" w:rsidRDefault="003A1E0D" w:rsidP="00EA0CC5">
      <w:pPr>
        <w:pStyle w:val="BodyA"/>
        <w:spacing w:after="0"/>
        <w:jc w:val="both"/>
        <w:rPr>
          <w:color w:val="333333"/>
          <w:u w:color="333333"/>
          <w:lang w:val="ru-RU"/>
        </w:rPr>
      </w:pPr>
      <w:r w:rsidRPr="00EA0CC5">
        <w:rPr>
          <w:color w:val="333333"/>
          <w:u w:color="333333"/>
          <w:lang w:val="ru-RU"/>
        </w:rPr>
        <w:t>Главная цель акции «Смех лечит!» – привлечь внимание к программе докторов-клоунов, пригласив каждого желающего поучаствовать и оказать поддержку. Доктора-клоуны – профессиональные медицинские клоуны, которые работают в Детской клинической университетской больнице Риги, а также в региональных больницах по всей Латвии, облегчая процесс выздоровления для маленьких пациентов, радуя и подбадривая их. Сейчас в Латвии работают 28 докторов-клоунов, а еще 20 завершают свое обучение.</w:t>
      </w:r>
    </w:p>
    <w:p w:rsidR="00EA0CC5" w:rsidRPr="00EA0CC5" w:rsidRDefault="00EA0CC5" w:rsidP="00EA0CC5">
      <w:pPr>
        <w:pStyle w:val="BodyA"/>
        <w:spacing w:after="0"/>
        <w:jc w:val="both"/>
        <w:rPr>
          <w:color w:val="333333"/>
          <w:u w:color="333333"/>
          <w:lang w:val="ru-RU"/>
        </w:rPr>
      </w:pPr>
    </w:p>
    <w:p w:rsidR="003A1E0D" w:rsidRPr="00EA0CC5" w:rsidRDefault="003A1E0D" w:rsidP="00EA0CC5">
      <w:pPr>
        <w:pStyle w:val="BodyA"/>
        <w:spacing w:after="0"/>
        <w:jc w:val="both"/>
        <w:rPr>
          <w:b/>
          <w:color w:val="333333"/>
          <w:u w:color="333333"/>
          <w:lang w:val="ru-RU"/>
        </w:rPr>
      </w:pPr>
      <w:r w:rsidRPr="00EA0CC5">
        <w:rPr>
          <w:color w:val="333333"/>
          <w:u w:color="333333"/>
          <w:lang w:val="ru-RU"/>
        </w:rPr>
        <w:t>«Перед Докторами-клоунами стоит очень непростая задача – вместе с ребенком пережить боль и негатив, который возникает в процессе лечения, и превратить их в позитивные эмоции и смех. Неоднократно доказано, что хорошее настроение укрепляет иммунитет и ускоряет выздоровление. В этом году Докторов-клоунов стало больше, и теперь почти в каждой больнице, где есть детское отделение, в сложное время дети и их родители смогут получить помощь Докторов-клоунов. Мы рады любой поддержке, каждому пожертвованию</w:t>
      </w:r>
      <w:r w:rsidR="00A75D10" w:rsidRPr="00EA0CC5">
        <w:rPr>
          <w:color w:val="333333"/>
          <w:u w:color="333333"/>
          <w:lang w:val="ru-RU"/>
        </w:rPr>
        <w:t xml:space="preserve">, потому что любая крупица поможет детям получить помощь и радость», - подчеркивает </w:t>
      </w:r>
      <w:r w:rsidR="00A75D10" w:rsidRPr="00EA0CC5">
        <w:rPr>
          <w:b/>
          <w:color w:val="333333"/>
          <w:u w:color="333333"/>
          <w:lang w:val="ru-RU"/>
        </w:rPr>
        <w:t>руководительница программы «</w:t>
      </w:r>
      <w:proofErr w:type="spellStart"/>
      <w:r w:rsidR="00A75D10" w:rsidRPr="00EA0CC5">
        <w:rPr>
          <w:b/>
          <w:color w:val="333333"/>
          <w:u w:color="333333"/>
          <w:lang w:val="ru-RU"/>
        </w:rPr>
        <w:t>Др.Клоун</w:t>
      </w:r>
      <w:proofErr w:type="spellEnd"/>
      <w:r w:rsidR="00A75D10" w:rsidRPr="00EA0CC5">
        <w:rPr>
          <w:b/>
          <w:color w:val="333333"/>
          <w:u w:color="333333"/>
          <w:lang w:val="ru-RU"/>
        </w:rPr>
        <w:t xml:space="preserve">» Марианна </w:t>
      </w:r>
      <w:proofErr w:type="spellStart"/>
      <w:r w:rsidR="00A75D10" w:rsidRPr="00EA0CC5">
        <w:rPr>
          <w:b/>
          <w:color w:val="333333"/>
          <w:u w:color="333333"/>
          <w:lang w:val="ru-RU"/>
        </w:rPr>
        <w:t>Миловска</w:t>
      </w:r>
      <w:proofErr w:type="spellEnd"/>
      <w:r w:rsidR="00A75D10" w:rsidRPr="00EA0CC5">
        <w:rPr>
          <w:b/>
          <w:color w:val="333333"/>
          <w:u w:color="333333"/>
          <w:lang w:val="ru-RU"/>
        </w:rPr>
        <w:t>.</w:t>
      </w:r>
    </w:p>
    <w:p w:rsidR="00EA0CC5" w:rsidRDefault="00EA0CC5" w:rsidP="00EA0CC5">
      <w:pPr>
        <w:pStyle w:val="Default"/>
        <w:rPr>
          <w:rFonts w:ascii="Calibri" w:hAnsi="Calibri"/>
          <w:bCs/>
          <w:color w:val="333333"/>
          <w:u w:color="333333"/>
          <w:lang w:val="ru-RU"/>
        </w:rPr>
      </w:pPr>
    </w:p>
    <w:p w:rsidR="00C22A51" w:rsidRPr="00EA0CC5" w:rsidRDefault="00A75D10" w:rsidP="00EA0CC5">
      <w:pPr>
        <w:pStyle w:val="Default"/>
        <w:rPr>
          <w:rFonts w:ascii="Calibri" w:hAnsi="Calibri"/>
          <w:bCs/>
          <w:color w:val="333333"/>
          <w:u w:color="333333"/>
          <w:lang w:val="ru-RU"/>
        </w:rPr>
      </w:pPr>
      <w:r w:rsidRPr="00EA0CC5">
        <w:rPr>
          <w:rFonts w:ascii="Calibri" w:hAnsi="Calibri"/>
          <w:bCs/>
          <w:color w:val="333333"/>
          <w:u w:color="333333"/>
          <w:lang w:val="ru-RU"/>
        </w:rPr>
        <w:t>Поддержать программу докторов-клоунов может любой желающий, просто внеся свое пожертвование в ящички, стоящие в магазинах сети «</w:t>
      </w:r>
      <w:proofErr w:type="spellStart"/>
      <w:r w:rsidRPr="00EA0CC5">
        <w:rPr>
          <w:rFonts w:ascii="Calibri" w:hAnsi="Calibri"/>
          <w:bCs/>
          <w:color w:val="333333"/>
          <w:u w:color="333333"/>
        </w:rPr>
        <w:t>Rimi</w:t>
      </w:r>
      <w:proofErr w:type="spellEnd"/>
      <w:r w:rsidRPr="00EA0CC5">
        <w:rPr>
          <w:rFonts w:ascii="Calibri" w:hAnsi="Calibri"/>
          <w:bCs/>
          <w:color w:val="333333"/>
          <w:u w:color="333333"/>
          <w:lang w:val="ru-RU"/>
        </w:rPr>
        <w:t>» и «</w:t>
      </w:r>
      <w:proofErr w:type="spellStart"/>
      <w:r w:rsidRPr="00EA0CC5">
        <w:rPr>
          <w:rFonts w:ascii="Calibri" w:hAnsi="Calibri"/>
          <w:bCs/>
          <w:color w:val="333333"/>
          <w:u w:color="333333"/>
        </w:rPr>
        <w:t>Supernetto</w:t>
      </w:r>
      <w:proofErr w:type="spellEnd"/>
      <w:r w:rsidRPr="00EA0CC5">
        <w:rPr>
          <w:rFonts w:ascii="Calibri" w:hAnsi="Calibri"/>
          <w:bCs/>
          <w:color w:val="333333"/>
          <w:u w:color="333333"/>
          <w:lang w:val="ru-RU"/>
        </w:rPr>
        <w:t xml:space="preserve">». </w:t>
      </w:r>
    </w:p>
    <w:p w:rsidR="00A75D10" w:rsidRPr="00EA0CC5" w:rsidRDefault="00A75D10" w:rsidP="00EA0CC5">
      <w:pPr>
        <w:pStyle w:val="Default"/>
        <w:rPr>
          <w:rFonts w:ascii="Calibri" w:hAnsi="Calibri"/>
          <w:bCs/>
          <w:color w:val="333333"/>
          <w:u w:color="333333"/>
          <w:lang w:val="ru-RU"/>
        </w:rPr>
      </w:pPr>
      <w:r w:rsidRPr="00EA0CC5">
        <w:rPr>
          <w:rFonts w:ascii="Calibri" w:hAnsi="Calibri"/>
          <w:bCs/>
          <w:color w:val="333333"/>
          <w:u w:color="333333"/>
          <w:lang w:val="ru-RU"/>
        </w:rPr>
        <w:t xml:space="preserve">«Мы рады, что можем быть партнерами еще одной хорошей и нужной инициативы, во время которой самые маленькие могут получить частичку смеха и поддержку в те дни, когда приходится оказаться в больнице. Мы надеемся, что вклад </w:t>
      </w:r>
      <w:r w:rsidRPr="00EA0CC5">
        <w:rPr>
          <w:rFonts w:ascii="Calibri" w:hAnsi="Calibri"/>
          <w:bCs/>
          <w:color w:val="333333"/>
          <w:u w:color="333333"/>
          <w:lang w:val="ru-RU"/>
        </w:rPr>
        <w:t>«</w:t>
      </w:r>
      <w:proofErr w:type="spellStart"/>
      <w:r w:rsidRPr="00EA0CC5">
        <w:rPr>
          <w:rFonts w:ascii="Calibri" w:hAnsi="Calibri"/>
          <w:bCs/>
          <w:color w:val="333333"/>
          <w:u w:color="333333"/>
        </w:rPr>
        <w:t>Rimi</w:t>
      </w:r>
      <w:proofErr w:type="spellEnd"/>
      <w:r w:rsidRPr="00EA0CC5">
        <w:rPr>
          <w:rFonts w:ascii="Calibri" w:hAnsi="Calibri"/>
          <w:bCs/>
          <w:color w:val="333333"/>
          <w:u w:color="333333"/>
          <w:lang w:val="ru-RU"/>
        </w:rPr>
        <w:t>»</w:t>
      </w:r>
      <w:r w:rsidRPr="00EA0CC5">
        <w:rPr>
          <w:rFonts w:ascii="Calibri" w:hAnsi="Calibri"/>
          <w:bCs/>
          <w:color w:val="333333"/>
          <w:u w:color="333333"/>
          <w:lang w:val="ru-RU"/>
        </w:rPr>
        <w:t xml:space="preserve"> и каждого жителя нашей страны принесет радость тысячам детей и каждая больница Латвии сможет гордиться своими Докторами-клоунами», - делится </w:t>
      </w:r>
      <w:r w:rsidRPr="00EA0CC5">
        <w:rPr>
          <w:rFonts w:ascii="Calibri" w:hAnsi="Calibri"/>
          <w:b/>
          <w:bCs/>
          <w:color w:val="333333"/>
          <w:u w:color="333333"/>
          <w:lang w:val="ru-RU"/>
        </w:rPr>
        <w:t xml:space="preserve">руководительница отдела общественных отношений </w:t>
      </w:r>
      <w:proofErr w:type="spellStart"/>
      <w:r w:rsidRPr="00EA0CC5">
        <w:rPr>
          <w:rFonts w:ascii="Calibri" w:hAnsi="Calibri"/>
          <w:b/>
          <w:bCs/>
          <w:color w:val="333333"/>
          <w:u w:color="333333"/>
        </w:rPr>
        <w:t>Rimi</w:t>
      </w:r>
      <w:proofErr w:type="spellEnd"/>
      <w:r w:rsidRPr="00EA0CC5">
        <w:rPr>
          <w:rFonts w:ascii="Calibri" w:hAnsi="Calibri"/>
          <w:b/>
          <w:bCs/>
          <w:color w:val="333333"/>
          <w:u w:color="333333"/>
          <w:lang w:val="ru-RU"/>
        </w:rPr>
        <w:t xml:space="preserve"> </w:t>
      </w:r>
      <w:r w:rsidRPr="00EA0CC5">
        <w:rPr>
          <w:rFonts w:ascii="Calibri" w:hAnsi="Calibri"/>
          <w:b/>
          <w:bCs/>
          <w:color w:val="333333"/>
          <w:u w:color="333333"/>
        </w:rPr>
        <w:t>Latvia</w:t>
      </w:r>
      <w:r w:rsidRPr="00EA0CC5">
        <w:rPr>
          <w:rFonts w:ascii="Calibri" w:hAnsi="Calibri"/>
          <w:b/>
          <w:bCs/>
          <w:color w:val="333333"/>
          <w:u w:color="333333"/>
          <w:lang w:val="ru-RU"/>
        </w:rPr>
        <w:t xml:space="preserve"> Инга Бите.</w:t>
      </w:r>
    </w:p>
    <w:p w:rsidR="00A75D10" w:rsidRPr="00EA0CC5" w:rsidRDefault="00A75D10" w:rsidP="00EA0CC5">
      <w:pPr>
        <w:pStyle w:val="Default"/>
        <w:rPr>
          <w:rFonts w:ascii="Calibri" w:hAnsi="Calibri"/>
          <w:b/>
          <w:bCs/>
          <w:color w:val="333333"/>
          <w:u w:color="333333"/>
          <w:lang w:val="ru-RU"/>
        </w:rPr>
      </w:pPr>
    </w:p>
    <w:p w:rsidR="00A75D10" w:rsidRPr="00EA0CC5" w:rsidRDefault="00A75D10" w:rsidP="00EA0CC5">
      <w:pPr>
        <w:pStyle w:val="BodyA"/>
        <w:spacing w:after="0"/>
        <w:jc w:val="both"/>
        <w:rPr>
          <w:b/>
          <w:color w:val="333333"/>
          <w:u w:color="333333"/>
          <w:lang w:val="ru-RU"/>
        </w:rPr>
      </w:pPr>
      <w:r w:rsidRPr="00EA0CC5">
        <w:rPr>
          <w:color w:val="333333"/>
          <w:u w:color="333333"/>
          <w:lang w:val="ru-RU"/>
        </w:rPr>
        <w:t>Кроме того, Докторов-клоунов можно поддержать, приобретая молочный напиток «</w:t>
      </w:r>
      <w:proofErr w:type="spellStart"/>
      <w:r w:rsidRPr="00EA0CC5">
        <w:rPr>
          <w:color w:val="333333"/>
          <w:u w:color="333333"/>
        </w:rPr>
        <w:t>Ras</w:t>
      </w:r>
      <w:proofErr w:type="spellEnd"/>
      <w:r w:rsidRPr="00EA0CC5">
        <w:rPr>
          <w:color w:val="333333"/>
          <w:u w:color="333333"/>
          <w:lang w:val="ru-RU"/>
        </w:rPr>
        <w:t>ē</w:t>
      </w:r>
      <w:r w:rsidRPr="00EA0CC5">
        <w:rPr>
          <w:color w:val="333333"/>
          <w:u w:color="333333"/>
        </w:rPr>
        <w:t>ns</w:t>
      </w:r>
      <w:r w:rsidRPr="00EA0CC5">
        <w:rPr>
          <w:color w:val="333333"/>
          <w:u w:color="333333"/>
          <w:lang w:val="ru-RU"/>
        </w:rPr>
        <w:t xml:space="preserve">» с клубничным, карамельным или банановым вкусом: «Молоко и здоровье всегда идут рука об руку. Поэтому </w:t>
      </w:r>
      <w:r w:rsidRPr="00EA0CC5">
        <w:t>Food</w:t>
      </w:r>
      <w:r w:rsidRPr="00EA0CC5">
        <w:rPr>
          <w:lang w:val="ru-RU"/>
        </w:rPr>
        <w:t xml:space="preserve"> </w:t>
      </w:r>
      <w:r w:rsidRPr="00EA0CC5">
        <w:t>Union</w:t>
      </w:r>
      <w:r w:rsidRPr="00EA0CC5">
        <w:rPr>
          <w:color w:val="333333"/>
          <w:u w:color="333333"/>
          <w:lang w:val="ru-RU"/>
        </w:rPr>
        <w:t xml:space="preserve"> поддерживает движение Докторов-клоунов. Мы создали три новые особые упаковки для </w:t>
      </w:r>
      <w:r w:rsidRPr="00EA0CC5">
        <w:rPr>
          <w:color w:val="333333"/>
          <w:u w:color="333333"/>
          <w:lang w:val="ru-RU"/>
        </w:rPr>
        <w:t>«</w:t>
      </w:r>
      <w:proofErr w:type="spellStart"/>
      <w:r w:rsidRPr="00EA0CC5">
        <w:rPr>
          <w:color w:val="333333"/>
          <w:u w:color="333333"/>
        </w:rPr>
        <w:t>Ras</w:t>
      </w:r>
      <w:proofErr w:type="spellEnd"/>
      <w:r w:rsidRPr="00EA0CC5">
        <w:rPr>
          <w:color w:val="333333"/>
          <w:u w:color="333333"/>
          <w:lang w:val="ru-RU"/>
        </w:rPr>
        <w:t>ē</w:t>
      </w:r>
      <w:r w:rsidRPr="00EA0CC5">
        <w:rPr>
          <w:color w:val="333333"/>
          <w:u w:color="333333"/>
        </w:rPr>
        <w:t>ns</w:t>
      </w:r>
      <w:r w:rsidRPr="00EA0CC5">
        <w:rPr>
          <w:color w:val="333333"/>
          <w:u w:color="333333"/>
          <w:lang w:val="ru-RU"/>
        </w:rPr>
        <w:t>»</w:t>
      </w:r>
      <w:r w:rsidRPr="00EA0CC5">
        <w:rPr>
          <w:color w:val="333333"/>
          <w:u w:color="333333"/>
          <w:lang w:val="ru-RU"/>
        </w:rPr>
        <w:t>, и 1 цент от каждой их покупки будет пожертвован для работы Докторов-клоунов»</w:t>
      </w:r>
      <w:r w:rsidR="00EA0CC5" w:rsidRPr="00EA0CC5">
        <w:rPr>
          <w:color w:val="333333"/>
          <w:u w:color="333333"/>
          <w:lang w:val="ru-RU"/>
        </w:rPr>
        <w:t xml:space="preserve">, - рассказывает </w:t>
      </w:r>
      <w:proofErr w:type="spellStart"/>
      <w:r w:rsidR="00EA0CC5" w:rsidRPr="00EA0CC5">
        <w:rPr>
          <w:b/>
          <w:color w:val="333333"/>
          <w:u w:color="333333"/>
          <w:lang w:val="ru-RU"/>
        </w:rPr>
        <w:t>Нормундс</w:t>
      </w:r>
      <w:proofErr w:type="spellEnd"/>
      <w:r w:rsidR="00EA0CC5" w:rsidRPr="00EA0CC5">
        <w:rPr>
          <w:b/>
          <w:color w:val="333333"/>
          <w:u w:color="333333"/>
          <w:lang w:val="ru-RU"/>
        </w:rPr>
        <w:t xml:space="preserve"> </w:t>
      </w:r>
      <w:proofErr w:type="spellStart"/>
      <w:r w:rsidR="00EA0CC5" w:rsidRPr="00EA0CC5">
        <w:rPr>
          <w:b/>
          <w:color w:val="333333"/>
          <w:u w:color="333333"/>
          <w:lang w:val="ru-RU"/>
        </w:rPr>
        <w:t>Станевичс</w:t>
      </w:r>
      <w:proofErr w:type="spellEnd"/>
      <w:r w:rsidR="00EA0CC5" w:rsidRPr="00EA0CC5">
        <w:rPr>
          <w:b/>
          <w:color w:val="333333"/>
          <w:u w:color="333333"/>
          <w:lang w:val="ru-RU"/>
        </w:rPr>
        <w:t xml:space="preserve">, председатель правления АО «Рижский молочный комбинат» (группа </w:t>
      </w:r>
      <w:r w:rsidR="00EA0CC5" w:rsidRPr="00EA0CC5">
        <w:rPr>
          <w:b/>
        </w:rPr>
        <w:t>Food</w:t>
      </w:r>
      <w:r w:rsidR="00EA0CC5" w:rsidRPr="00EA0CC5">
        <w:rPr>
          <w:b/>
          <w:lang w:val="ru-RU"/>
        </w:rPr>
        <w:t xml:space="preserve"> </w:t>
      </w:r>
      <w:r w:rsidR="00EA0CC5" w:rsidRPr="00EA0CC5">
        <w:rPr>
          <w:b/>
        </w:rPr>
        <w:t>Union</w:t>
      </w:r>
      <w:r w:rsidR="00EA0CC5" w:rsidRPr="00EA0CC5">
        <w:rPr>
          <w:b/>
          <w:lang w:val="ru-RU"/>
        </w:rPr>
        <w:t>).</w:t>
      </w:r>
    </w:p>
    <w:p w:rsidR="00EA0CC5" w:rsidRPr="00EA0CC5" w:rsidRDefault="00EA0CC5" w:rsidP="00EA0CC5">
      <w:pPr>
        <w:pStyle w:val="BodyA"/>
        <w:spacing w:after="0"/>
        <w:jc w:val="both"/>
        <w:rPr>
          <w:color w:val="333333"/>
          <w:u w:color="333333"/>
          <w:lang w:val="ru-RU"/>
        </w:rPr>
      </w:pPr>
    </w:p>
    <w:p w:rsidR="00EA0CC5" w:rsidRPr="00EA0CC5" w:rsidRDefault="00EA0CC5" w:rsidP="00EA0CC5">
      <w:pPr>
        <w:pStyle w:val="Body"/>
        <w:spacing w:after="0"/>
        <w:jc w:val="both"/>
        <w:rPr>
          <w:iCs/>
          <w:color w:val="auto"/>
          <w:lang w:val="ru-RU"/>
        </w:rPr>
      </w:pPr>
      <w:r w:rsidRPr="00EA0CC5">
        <w:rPr>
          <w:iCs/>
          <w:color w:val="auto"/>
          <w:lang w:val="ru-RU"/>
        </w:rPr>
        <w:t>«</w:t>
      </w:r>
      <w:proofErr w:type="spellStart"/>
      <w:r w:rsidRPr="00EA0CC5">
        <w:rPr>
          <w:iCs/>
          <w:color w:val="auto"/>
          <w:lang w:val="ru-RU"/>
        </w:rPr>
        <w:t>Др.Клоун</w:t>
      </w:r>
      <w:proofErr w:type="spellEnd"/>
      <w:r w:rsidRPr="00EA0CC5">
        <w:rPr>
          <w:iCs/>
          <w:color w:val="auto"/>
          <w:lang w:val="ru-RU"/>
        </w:rPr>
        <w:t>» – общественная благотворительная организация, работающая с 2012 г.; её представители – 2</w:t>
      </w:r>
      <w:r>
        <w:rPr>
          <w:iCs/>
          <w:color w:val="auto"/>
          <w:lang w:val="ru-RU"/>
        </w:rPr>
        <w:t>8</w:t>
      </w:r>
      <w:r w:rsidRPr="00EA0CC5">
        <w:rPr>
          <w:iCs/>
          <w:color w:val="auto"/>
          <w:lang w:val="ru-RU"/>
        </w:rPr>
        <w:t xml:space="preserve"> профессиональных медицинских клоунов – ежедневно отправляются в Детскую клиническую университетскую больницу и другие больницы Латвии, чтобы помочь детям преодолеть боль, страх, негативные эмоции, которые нередко становятся психологической составляющей процесса лечения и времени, проведенного в больнице.</w:t>
      </w:r>
    </w:p>
    <w:p w:rsidR="00EA0CC5" w:rsidRPr="00EA0CC5" w:rsidRDefault="00EA0CC5" w:rsidP="00EA0CC5">
      <w:pPr>
        <w:pStyle w:val="Body"/>
        <w:spacing w:after="0"/>
        <w:jc w:val="both"/>
        <w:rPr>
          <w:color w:val="333333"/>
          <w:u w:color="333333"/>
          <w:lang w:val="ru-RU"/>
        </w:rPr>
      </w:pPr>
    </w:p>
    <w:p w:rsidR="00EA0CC5" w:rsidRPr="00EA0CC5" w:rsidRDefault="00EA0CC5" w:rsidP="00EA0CC5">
      <w:pPr>
        <w:pStyle w:val="Body"/>
        <w:spacing w:after="0"/>
        <w:jc w:val="both"/>
        <w:rPr>
          <w:color w:val="333333"/>
          <w:u w:color="333333"/>
          <w:lang w:val="ru-RU"/>
        </w:rPr>
      </w:pPr>
      <w:r w:rsidRPr="00EA0CC5">
        <w:rPr>
          <w:color w:val="333333"/>
          <w:u w:color="333333"/>
          <w:lang w:val="ru-RU"/>
        </w:rPr>
        <w:lastRenderedPageBreak/>
        <w:t xml:space="preserve">Главными </w:t>
      </w:r>
      <w:proofErr w:type="spellStart"/>
      <w:r w:rsidRPr="00EA0CC5">
        <w:rPr>
          <w:color w:val="333333"/>
          <w:u w:color="333333"/>
          <w:lang w:val="ru-RU"/>
        </w:rPr>
        <w:t>парнёрами</w:t>
      </w:r>
      <w:proofErr w:type="spellEnd"/>
      <w:r w:rsidRPr="00EA0CC5">
        <w:rPr>
          <w:color w:val="333333"/>
          <w:u w:color="333333"/>
          <w:lang w:val="ru-RU"/>
        </w:rPr>
        <w:t xml:space="preserve"> программы «</w:t>
      </w:r>
      <w:proofErr w:type="spellStart"/>
      <w:r w:rsidRPr="00EA0CC5">
        <w:rPr>
          <w:color w:val="333333"/>
          <w:u w:color="333333"/>
          <w:lang w:val="ru-RU"/>
        </w:rPr>
        <w:t>Др.Клоун</w:t>
      </w:r>
      <w:proofErr w:type="spellEnd"/>
      <w:r w:rsidRPr="00EA0CC5">
        <w:rPr>
          <w:color w:val="333333"/>
          <w:u w:color="333333"/>
          <w:lang w:val="ru-RU"/>
        </w:rPr>
        <w:t>» в Латвии являются ведущее предприятие по переработке молока «</w:t>
      </w:r>
      <w:proofErr w:type="spellStart"/>
      <w:r w:rsidRPr="00EA0CC5">
        <w:rPr>
          <w:color w:val="333333"/>
          <w:u w:color="333333"/>
          <w:lang w:val="lv-LV"/>
        </w:rPr>
        <w:t>Food</w:t>
      </w:r>
      <w:proofErr w:type="spellEnd"/>
      <w:r w:rsidRPr="00EA0CC5">
        <w:rPr>
          <w:color w:val="333333"/>
          <w:u w:color="333333"/>
          <w:lang w:val="lv-LV"/>
        </w:rPr>
        <w:t xml:space="preserve"> </w:t>
      </w:r>
      <w:proofErr w:type="spellStart"/>
      <w:r w:rsidRPr="00EA0CC5">
        <w:rPr>
          <w:color w:val="333333"/>
          <w:u w:color="333333"/>
          <w:lang w:val="lv-LV"/>
        </w:rPr>
        <w:t>Union</w:t>
      </w:r>
      <w:proofErr w:type="spellEnd"/>
      <w:r w:rsidRPr="00EA0CC5">
        <w:rPr>
          <w:color w:val="333333"/>
          <w:u w:color="333333"/>
          <w:lang w:val="ru-RU"/>
        </w:rPr>
        <w:t xml:space="preserve">» и благотворительный фонд </w:t>
      </w:r>
      <w:proofErr w:type="spellStart"/>
      <w:r w:rsidRPr="00EA0CC5">
        <w:rPr>
          <w:color w:val="333333"/>
          <w:u w:color="333333"/>
          <w:lang w:val="ru-RU"/>
        </w:rPr>
        <w:t>П.Авена</w:t>
      </w:r>
      <w:proofErr w:type="spellEnd"/>
      <w:r w:rsidRPr="00EA0CC5">
        <w:rPr>
          <w:color w:val="333333"/>
          <w:u w:color="333333"/>
          <w:lang w:val="ru-RU"/>
        </w:rPr>
        <w:t xml:space="preserve"> «Поколение».</w:t>
      </w:r>
    </w:p>
    <w:p w:rsidR="00EA0CC5" w:rsidRDefault="00EA0CC5" w:rsidP="00EA0CC5">
      <w:pPr>
        <w:pStyle w:val="BodyA"/>
        <w:spacing w:after="0"/>
        <w:jc w:val="both"/>
        <w:rPr>
          <w:color w:val="333333"/>
          <w:u w:color="333333"/>
          <w:lang w:val="lv-LV"/>
        </w:rPr>
      </w:pPr>
      <w:r w:rsidRPr="00EA0CC5">
        <w:rPr>
          <w:color w:val="333333"/>
          <w:u w:color="333333"/>
          <w:lang w:val="ru-RU"/>
        </w:rPr>
        <w:t>Поддержать акцию «Смех лечит!» присоединились „</w:t>
      </w:r>
      <w:proofErr w:type="spellStart"/>
      <w:r w:rsidRPr="00EA0CC5">
        <w:rPr>
          <w:color w:val="333333"/>
          <w:u w:color="333333"/>
        </w:rPr>
        <w:t>Rimi</w:t>
      </w:r>
      <w:proofErr w:type="spellEnd"/>
      <w:r w:rsidRPr="00EA0CC5">
        <w:rPr>
          <w:color w:val="333333"/>
          <w:u w:color="333333"/>
          <w:lang w:val="ru-RU"/>
        </w:rPr>
        <w:t>”, “</w:t>
      </w:r>
      <w:proofErr w:type="spellStart"/>
      <w:r w:rsidRPr="00EA0CC5">
        <w:rPr>
          <w:color w:val="333333"/>
          <w:u w:color="333333"/>
        </w:rPr>
        <w:t>Supernetto</w:t>
      </w:r>
      <w:proofErr w:type="spellEnd"/>
      <w:r w:rsidRPr="00EA0CC5">
        <w:rPr>
          <w:color w:val="333333"/>
          <w:u w:color="333333"/>
          <w:lang w:val="ru-RU"/>
        </w:rPr>
        <w:t>”, „</w:t>
      </w:r>
      <w:r w:rsidRPr="00EA0CC5">
        <w:rPr>
          <w:color w:val="333333"/>
          <w:u w:color="333333"/>
        </w:rPr>
        <w:t>LTV</w:t>
      </w:r>
      <w:r w:rsidRPr="00EA0CC5">
        <w:rPr>
          <w:color w:val="333333"/>
          <w:u w:color="333333"/>
          <w:lang w:val="ru-RU"/>
        </w:rPr>
        <w:t>”, „</w:t>
      </w:r>
      <w:r w:rsidRPr="00EA0CC5">
        <w:rPr>
          <w:color w:val="333333"/>
          <w:u w:color="333333"/>
        </w:rPr>
        <w:t>LTV</w:t>
      </w:r>
      <w:r w:rsidRPr="00EA0CC5">
        <w:rPr>
          <w:color w:val="333333"/>
          <w:u w:color="333333"/>
          <w:lang w:val="ru-RU"/>
        </w:rPr>
        <w:t>7”, „</w:t>
      </w:r>
      <w:proofErr w:type="spellStart"/>
      <w:r w:rsidRPr="00EA0CC5">
        <w:rPr>
          <w:color w:val="333333"/>
          <w:u w:color="333333"/>
        </w:rPr>
        <w:t>Delfi</w:t>
      </w:r>
      <w:proofErr w:type="spellEnd"/>
      <w:r w:rsidRPr="00EA0CC5">
        <w:rPr>
          <w:color w:val="333333"/>
          <w:u w:color="333333"/>
          <w:lang w:val="ru-RU"/>
        </w:rPr>
        <w:t>”, „</w:t>
      </w:r>
      <w:proofErr w:type="spellStart"/>
      <w:r w:rsidRPr="00EA0CC5">
        <w:rPr>
          <w:color w:val="333333"/>
          <w:u w:color="333333"/>
        </w:rPr>
        <w:t>JCDecaux</w:t>
      </w:r>
      <w:proofErr w:type="spellEnd"/>
      <w:r w:rsidRPr="00EA0CC5">
        <w:rPr>
          <w:color w:val="333333"/>
          <w:u w:color="333333"/>
          <w:lang w:val="ru-RU"/>
        </w:rPr>
        <w:t>”</w:t>
      </w:r>
      <w:r w:rsidRPr="00EA0CC5">
        <w:rPr>
          <w:color w:val="333333"/>
          <w:u w:color="333333"/>
          <w:lang w:val="lv-LV"/>
        </w:rPr>
        <w:t>.</w:t>
      </w:r>
    </w:p>
    <w:p w:rsidR="00EA0CC5" w:rsidRDefault="00EA0CC5" w:rsidP="00EA0CC5">
      <w:pPr>
        <w:pStyle w:val="BodyA"/>
        <w:spacing w:after="0"/>
        <w:jc w:val="both"/>
        <w:rPr>
          <w:color w:val="333333"/>
          <w:u w:color="333333"/>
          <w:lang w:val="lv-LV"/>
        </w:rPr>
      </w:pPr>
    </w:p>
    <w:p w:rsidR="00EA0CC5" w:rsidRDefault="00EA0CC5" w:rsidP="00EA0CC5">
      <w:pPr>
        <w:pStyle w:val="BodyA"/>
        <w:spacing w:after="0"/>
        <w:jc w:val="both"/>
        <w:rPr>
          <w:color w:val="333333"/>
          <w:u w:color="333333"/>
          <w:lang w:val="ru-RU"/>
        </w:rPr>
      </w:pPr>
      <w:r>
        <w:rPr>
          <w:color w:val="333333"/>
          <w:u w:color="333333"/>
          <w:lang w:val="ru-RU"/>
        </w:rPr>
        <w:t>Программу Докторов-клоунов также можно поддержать, позвонив по телефону 90006086 или сделав перечисление на благотворительный счет акции.</w:t>
      </w:r>
    </w:p>
    <w:p w:rsidR="00EA0CC5" w:rsidRPr="00EA0CC5" w:rsidRDefault="00EA0CC5" w:rsidP="00EA0CC5">
      <w:pPr>
        <w:pStyle w:val="BodyA"/>
        <w:spacing w:after="0"/>
        <w:jc w:val="both"/>
        <w:rPr>
          <w:color w:val="333333"/>
          <w:u w:color="333333"/>
          <w:lang w:val="ru-RU"/>
        </w:rPr>
      </w:pPr>
      <w:r>
        <w:rPr>
          <w:color w:val="333333"/>
          <w:u w:color="333333"/>
          <w:lang w:val="ru-RU"/>
        </w:rPr>
        <w:t xml:space="preserve">Больше о программе можно узнать – </w:t>
      </w:r>
      <w:r w:rsidRPr="00EA0CC5">
        <w:rPr>
          <w:color w:val="333333"/>
          <w:u w:color="333333"/>
        </w:rPr>
        <w:t>www</w:t>
      </w:r>
      <w:r w:rsidRPr="00EA0CC5">
        <w:rPr>
          <w:color w:val="333333"/>
          <w:u w:color="333333"/>
          <w:lang w:val="ru-RU"/>
        </w:rPr>
        <w:t>.</w:t>
      </w:r>
      <w:proofErr w:type="spellStart"/>
      <w:r w:rsidRPr="00EA0CC5">
        <w:rPr>
          <w:color w:val="333333"/>
          <w:u w:color="333333"/>
        </w:rPr>
        <w:t>drklauns</w:t>
      </w:r>
      <w:proofErr w:type="spellEnd"/>
      <w:r w:rsidRPr="00EA0CC5">
        <w:rPr>
          <w:color w:val="333333"/>
          <w:u w:color="333333"/>
          <w:lang w:val="ru-RU"/>
        </w:rPr>
        <w:t>.</w:t>
      </w:r>
      <w:proofErr w:type="spellStart"/>
      <w:r w:rsidRPr="00EA0CC5">
        <w:rPr>
          <w:color w:val="333333"/>
          <w:u w:color="333333"/>
        </w:rPr>
        <w:t>delfi</w:t>
      </w:r>
      <w:proofErr w:type="spellEnd"/>
      <w:r w:rsidRPr="00EA0CC5">
        <w:rPr>
          <w:color w:val="333333"/>
          <w:u w:color="333333"/>
          <w:lang w:val="ru-RU"/>
        </w:rPr>
        <w:t>.</w:t>
      </w:r>
      <w:r w:rsidRPr="00EA0CC5">
        <w:rPr>
          <w:color w:val="333333"/>
          <w:u w:color="333333"/>
        </w:rPr>
        <w:t>lv</w:t>
      </w:r>
    </w:p>
    <w:p w:rsidR="00EA0CC5" w:rsidRPr="00EA0CC5" w:rsidRDefault="00EA0CC5" w:rsidP="00EA0CC5">
      <w:pPr>
        <w:pStyle w:val="Body"/>
        <w:spacing w:after="0"/>
        <w:jc w:val="both"/>
        <w:rPr>
          <w:color w:val="333333"/>
          <w:u w:color="333333"/>
          <w:lang w:val="lv-LV"/>
        </w:rPr>
      </w:pPr>
    </w:p>
    <w:p w:rsidR="00EA0CC5" w:rsidRPr="00EA0CC5" w:rsidRDefault="00EA0CC5" w:rsidP="00EA0CC5">
      <w:pPr>
        <w:pStyle w:val="BodyA"/>
        <w:spacing w:after="0"/>
        <w:jc w:val="both"/>
        <w:rPr>
          <w:lang w:val="lv-LV"/>
        </w:rPr>
      </w:pPr>
      <w:r w:rsidRPr="00EA0CC5">
        <w:rPr>
          <w:lang w:val="ru-RU"/>
        </w:rPr>
        <w:t>Дополнительная информация</w:t>
      </w:r>
      <w:r w:rsidRPr="00EA0CC5">
        <w:rPr>
          <w:lang w:val="lv-LV"/>
        </w:rPr>
        <w:t>:</w:t>
      </w:r>
    </w:p>
    <w:p w:rsidR="00EA0CC5" w:rsidRPr="00EA0CC5" w:rsidRDefault="00EA0CC5" w:rsidP="00EA0CC5">
      <w:pPr>
        <w:pStyle w:val="BodyA"/>
        <w:spacing w:after="0"/>
        <w:jc w:val="both"/>
        <w:rPr>
          <w:lang w:val="ru-RU"/>
        </w:rPr>
      </w:pPr>
      <w:proofErr w:type="spellStart"/>
      <w:r w:rsidRPr="00EA0CC5">
        <w:rPr>
          <w:lang w:val="ru-RU"/>
        </w:rPr>
        <w:t>Инесе</w:t>
      </w:r>
      <w:proofErr w:type="spellEnd"/>
      <w:r w:rsidRPr="00EA0CC5">
        <w:rPr>
          <w:lang w:val="ru-RU"/>
        </w:rPr>
        <w:t xml:space="preserve"> </w:t>
      </w:r>
      <w:proofErr w:type="spellStart"/>
      <w:r w:rsidRPr="00EA0CC5">
        <w:rPr>
          <w:lang w:val="ru-RU"/>
        </w:rPr>
        <w:t>Дабола</w:t>
      </w:r>
      <w:proofErr w:type="spellEnd"/>
    </w:p>
    <w:p w:rsidR="00EA0CC5" w:rsidRDefault="00EA0CC5" w:rsidP="00EA0CC5">
      <w:pPr>
        <w:pStyle w:val="BodyA"/>
        <w:spacing w:after="0"/>
        <w:jc w:val="both"/>
        <w:rPr>
          <w:lang w:val="lv-LV"/>
        </w:rPr>
      </w:pPr>
      <w:r w:rsidRPr="00EA0CC5">
        <w:rPr>
          <w:lang w:val="lv-LV"/>
        </w:rPr>
        <w:t>+371 29147722</w:t>
      </w:r>
    </w:p>
    <w:p w:rsidR="00EA0CC5" w:rsidRPr="00EA0CC5" w:rsidRDefault="00EA0CC5" w:rsidP="00EA0CC5">
      <w:pPr>
        <w:pStyle w:val="BodyAA"/>
        <w:jc w:val="both"/>
        <w:rPr>
          <w:rFonts w:ascii="Calibri" w:hAnsi="Calibri"/>
        </w:rPr>
      </w:pPr>
      <w:proofErr w:type="spellStart"/>
      <w:r w:rsidRPr="00EA0CC5">
        <w:rPr>
          <w:rFonts w:ascii="Calibri" w:hAnsi="Calibri"/>
        </w:rPr>
        <w:t>inese.dabola@huge.works</w:t>
      </w:r>
      <w:proofErr w:type="spellEnd"/>
    </w:p>
    <w:p w:rsidR="00EA0CC5" w:rsidRPr="00EA0CC5" w:rsidRDefault="00EA0CC5" w:rsidP="00EA0CC5">
      <w:pPr>
        <w:pStyle w:val="BodyA"/>
        <w:spacing w:after="0"/>
        <w:jc w:val="both"/>
        <w:rPr>
          <w:lang w:val="lv-LV"/>
        </w:rPr>
      </w:pPr>
      <w:bookmarkStart w:id="0" w:name="_GoBack"/>
      <w:bookmarkEnd w:id="0"/>
    </w:p>
    <w:sectPr w:rsidR="00EA0CC5" w:rsidRPr="00EA0CC5">
      <w:headerReference w:type="default" r:id="rId7"/>
      <w:footerReference w:type="default" r:id="rId8"/>
      <w:pgSz w:w="11900" w:h="16840"/>
      <w:pgMar w:top="340" w:right="964" w:bottom="720" w:left="96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11" w:rsidRDefault="00E55311">
      <w:r>
        <w:separator/>
      </w:r>
    </w:p>
  </w:endnote>
  <w:endnote w:type="continuationSeparator" w:id="0">
    <w:p w:rsidR="00E55311" w:rsidRDefault="00E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51" w:rsidRDefault="00C22A5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11" w:rsidRDefault="00E55311">
      <w:r>
        <w:separator/>
      </w:r>
    </w:p>
  </w:footnote>
  <w:footnote w:type="continuationSeparator" w:id="0">
    <w:p w:rsidR="00E55311" w:rsidRDefault="00E5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51" w:rsidRDefault="00C22A5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51"/>
    <w:rsid w:val="003A1E0D"/>
    <w:rsid w:val="00A75D10"/>
    <w:rsid w:val="00C22A51"/>
    <w:rsid w:val="00E55311"/>
    <w:rsid w:val="00E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A515C-ABBA-400F-A02D-24F725E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EA0CC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Pavdik</cp:lastModifiedBy>
  <cp:revision>2</cp:revision>
  <dcterms:created xsi:type="dcterms:W3CDTF">2016-08-15T11:15:00Z</dcterms:created>
  <dcterms:modified xsi:type="dcterms:W3CDTF">2016-08-15T11:59:00Z</dcterms:modified>
</cp:coreProperties>
</file>